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01" w:rsidRDefault="000E088A">
      <w:pPr>
        <w:pStyle w:val="1"/>
        <w:jc w:val="center"/>
      </w:pPr>
      <w:r>
        <w:rPr>
          <w:rFonts w:hint="eastAsia"/>
        </w:rPr>
        <w:t>教材新增申请及选用操作指南</w:t>
      </w:r>
    </w:p>
    <w:p w:rsidR="00AB6A01" w:rsidRDefault="000E088A">
      <w:pPr>
        <w:pStyle w:val="1"/>
      </w:pPr>
      <w:r>
        <w:rPr>
          <w:rFonts w:hint="eastAsia"/>
        </w:rPr>
        <w:t>教</w:t>
      </w:r>
      <w:r>
        <w:rPr>
          <w:rFonts w:hint="eastAsia"/>
        </w:rPr>
        <w:t>材新增申请</w:t>
      </w:r>
    </w:p>
    <w:p w:rsidR="00AB6A01" w:rsidRDefault="000E088A">
      <w:r>
        <w:rPr>
          <w:rFonts w:hint="eastAsia"/>
        </w:rPr>
        <w:t>进</w:t>
      </w:r>
      <w:r>
        <w:rPr>
          <w:rFonts w:hint="eastAsia"/>
        </w:rPr>
        <w:t>入界面，如下图所示</w:t>
      </w:r>
    </w:p>
    <w:p w:rsidR="00AB6A01" w:rsidRDefault="000E088A">
      <w:r>
        <w:rPr>
          <w:noProof/>
        </w:rPr>
        <w:drawing>
          <wp:inline distT="0" distB="0" distL="114300" distR="114300">
            <wp:extent cx="5262245" cy="2518410"/>
            <wp:effectExtent l="0" t="0" r="8255" b="889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A01" w:rsidRDefault="000E088A">
      <w:pPr>
        <w:numPr>
          <w:ilvl w:val="0"/>
          <w:numId w:val="1"/>
        </w:numPr>
      </w:pPr>
      <w:r>
        <w:rPr>
          <w:rFonts w:hint="eastAsia"/>
        </w:rPr>
        <w:t>点</w:t>
      </w:r>
      <w:r>
        <w:rPr>
          <w:rFonts w:hint="eastAsia"/>
        </w:rPr>
        <w:t>击新建教材申请，进入教材信息填写页面</w:t>
      </w:r>
    </w:p>
    <w:p w:rsidR="00AB6A01" w:rsidRDefault="000E088A">
      <w:r>
        <w:rPr>
          <w:rFonts w:hint="eastAsia"/>
          <w:noProof/>
        </w:rPr>
        <w:drawing>
          <wp:inline distT="0" distB="0" distL="114300" distR="114300">
            <wp:extent cx="5784215" cy="3084195"/>
            <wp:effectExtent l="0" t="0" r="6985" b="1905"/>
            <wp:docPr id="11" name="图片 11" descr="微信图片_20241127153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411271533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4215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A01" w:rsidRDefault="000E088A">
      <w:pPr>
        <w:numPr>
          <w:ilvl w:val="0"/>
          <w:numId w:val="1"/>
        </w:numPr>
      </w:pPr>
      <w:r>
        <w:rPr>
          <w:rFonts w:hint="eastAsia"/>
        </w:rPr>
        <w:t>新</w:t>
      </w:r>
      <w:r>
        <w:rPr>
          <w:rFonts w:hint="eastAsia"/>
        </w:rPr>
        <w:t>建页面中的区分了必填项和非必填项；</w:t>
      </w:r>
    </w:p>
    <w:p w:rsidR="00AB6A01" w:rsidRPr="00124293" w:rsidRDefault="000E088A">
      <w:pPr>
        <w:numPr>
          <w:ilvl w:val="1"/>
          <w:numId w:val="1"/>
        </w:numPr>
        <w:rPr>
          <w:color w:val="FF0000"/>
        </w:rPr>
      </w:pPr>
      <w:r>
        <w:rPr>
          <w:rFonts w:hint="eastAsia"/>
        </w:rPr>
        <w:t>其</w:t>
      </w:r>
      <w:r>
        <w:rPr>
          <w:rFonts w:hint="eastAsia"/>
        </w:rPr>
        <w:t>中是否自编教材为“否”时，</w:t>
      </w:r>
      <w:r>
        <w:rPr>
          <w:rFonts w:hint="eastAsia"/>
        </w:rPr>
        <w:t>ISBN</w:t>
      </w:r>
      <w:r>
        <w:rPr>
          <w:rFonts w:hint="eastAsia"/>
        </w:rPr>
        <w:t>号、版次、出版社等为必填；是否自编教材为“是”时，上述则非必填；</w:t>
      </w:r>
      <w:r w:rsidR="00124293" w:rsidRPr="00124293">
        <w:rPr>
          <w:rFonts w:hint="eastAsia"/>
          <w:color w:val="FF0000"/>
          <w:highlight w:val="yellow"/>
        </w:rPr>
        <w:t>（自编教材指自编讲义、指导书等未出版的材料。）</w:t>
      </w:r>
    </w:p>
    <w:p w:rsidR="00AB6A01" w:rsidRDefault="000E088A">
      <w:pPr>
        <w:numPr>
          <w:ilvl w:val="1"/>
          <w:numId w:val="1"/>
        </w:numPr>
      </w:pPr>
      <w:r>
        <w:rPr>
          <w:rFonts w:hint="eastAsia"/>
        </w:rPr>
        <w:t>“</w:t>
      </w:r>
      <w:r>
        <w:rPr>
          <w:rFonts w:hint="eastAsia"/>
        </w:rPr>
        <w:t>境内</w:t>
      </w:r>
      <w:r>
        <w:rPr>
          <w:rFonts w:hint="eastAsia"/>
        </w:rPr>
        <w:t>/</w:t>
      </w:r>
      <w:r>
        <w:rPr>
          <w:rFonts w:hint="eastAsia"/>
        </w:rPr>
        <w:t>境外教材”选用境内时，境外教材类别我非必填；选用“境外”时，则需要境外教材类别为必填；</w:t>
      </w:r>
    </w:p>
    <w:p w:rsidR="00AB6A01" w:rsidRDefault="000E088A">
      <w:pPr>
        <w:numPr>
          <w:ilvl w:val="1"/>
          <w:numId w:val="1"/>
        </w:numPr>
      </w:pPr>
      <w:r>
        <w:rPr>
          <w:rFonts w:hint="eastAsia"/>
        </w:rPr>
        <w:lastRenderedPageBreak/>
        <w:t>是</w:t>
      </w:r>
      <w:r>
        <w:rPr>
          <w:rFonts w:hint="eastAsia"/>
        </w:rPr>
        <w:t>否为合编教材为“是”时，合作单位名称必填，为“否”时则无需填写</w:t>
      </w:r>
    </w:p>
    <w:p w:rsidR="00AB6A01" w:rsidRPr="00786711" w:rsidRDefault="000E088A">
      <w:pPr>
        <w:numPr>
          <w:ilvl w:val="1"/>
          <w:numId w:val="1"/>
        </w:numPr>
        <w:rPr>
          <w:color w:val="FF0000"/>
          <w:highlight w:val="yellow"/>
        </w:rPr>
      </w:pPr>
      <w:r w:rsidRPr="00786711">
        <w:rPr>
          <w:rFonts w:hint="eastAsia"/>
          <w:color w:val="FF0000"/>
          <w:highlight w:val="yellow"/>
        </w:rPr>
        <w:t>书</w:t>
      </w:r>
      <w:r w:rsidRPr="00786711">
        <w:rPr>
          <w:rFonts w:hint="eastAsia"/>
          <w:color w:val="FF0000"/>
          <w:highlight w:val="yellow"/>
        </w:rPr>
        <w:t>号中间不用添加“</w:t>
      </w:r>
      <w:r w:rsidRPr="00786711">
        <w:rPr>
          <w:rFonts w:hint="eastAsia"/>
          <w:color w:val="FF0000"/>
          <w:highlight w:val="yellow"/>
        </w:rPr>
        <w:t>-</w:t>
      </w:r>
      <w:r w:rsidRPr="00786711">
        <w:rPr>
          <w:rFonts w:hint="eastAsia"/>
          <w:color w:val="FF0000"/>
          <w:highlight w:val="yellow"/>
        </w:rPr>
        <w:t>”</w:t>
      </w:r>
    </w:p>
    <w:p w:rsidR="00AB6A01" w:rsidRDefault="000E088A">
      <w:pPr>
        <w:numPr>
          <w:ilvl w:val="0"/>
          <w:numId w:val="1"/>
        </w:numPr>
      </w:pPr>
      <w:r>
        <w:rPr>
          <w:rFonts w:hint="eastAsia"/>
        </w:rPr>
        <w:t>管</w:t>
      </w:r>
      <w:r>
        <w:rPr>
          <w:rFonts w:hint="eastAsia"/>
        </w:rPr>
        <w:t>理部门按照实际的部门进行选择即可</w:t>
      </w:r>
    </w:p>
    <w:p w:rsidR="00AB6A01" w:rsidRDefault="000E088A">
      <w:pPr>
        <w:numPr>
          <w:ilvl w:val="0"/>
          <w:numId w:val="1"/>
        </w:numPr>
      </w:pPr>
      <w:r>
        <w:rPr>
          <w:rFonts w:hint="eastAsia"/>
        </w:rPr>
        <w:t>对</w:t>
      </w:r>
      <w:r>
        <w:rPr>
          <w:rFonts w:hint="eastAsia"/>
        </w:rPr>
        <w:t>于撤回和审核退回的教材申请，可以再进行修改和重新提交，提交后不能修改；撤回后可以修改</w:t>
      </w:r>
    </w:p>
    <w:p w:rsidR="00AB6A01" w:rsidRDefault="000E088A">
      <w:r>
        <w:rPr>
          <w:noProof/>
        </w:rPr>
        <w:drawing>
          <wp:inline distT="0" distB="0" distL="114300" distR="114300">
            <wp:extent cx="5268595" cy="1703705"/>
            <wp:effectExtent l="0" t="0" r="1905" b="1079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0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A01" w:rsidRDefault="00AB6A01"/>
    <w:p w:rsidR="00AB6A01" w:rsidRDefault="00AB6A01"/>
    <w:p w:rsidR="00AB6A01" w:rsidRDefault="000E088A">
      <w:pPr>
        <w:pStyle w:val="1"/>
      </w:pPr>
      <w:r>
        <w:rPr>
          <w:rFonts w:hint="eastAsia"/>
        </w:rPr>
        <w:t>教</w:t>
      </w:r>
      <w:r>
        <w:rPr>
          <w:rFonts w:hint="eastAsia"/>
        </w:rPr>
        <w:t>材选用操作</w:t>
      </w:r>
    </w:p>
    <w:p w:rsidR="00AB6A01" w:rsidRDefault="00AB6A01"/>
    <w:p w:rsidR="00AB6A01" w:rsidRDefault="000E088A">
      <w:r>
        <w:rPr>
          <w:rFonts w:hint="eastAsia"/>
        </w:rPr>
        <w:t>前</w:t>
      </w:r>
      <w:r>
        <w:rPr>
          <w:rFonts w:hint="eastAsia"/>
        </w:rPr>
        <w:t>提：需要教务处开放教材选用开关，在开关时间内，任课教师进行教材的选用指定；</w:t>
      </w:r>
    </w:p>
    <w:p w:rsidR="00AB6A01" w:rsidRDefault="00AB6A01"/>
    <w:p w:rsidR="00AB6A01" w:rsidRDefault="000E088A">
      <w:r>
        <w:rPr>
          <w:rFonts w:hint="eastAsia"/>
        </w:rPr>
        <w:t>功</w:t>
      </w:r>
      <w:r>
        <w:rPr>
          <w:rFonts w:hint="eastAsia"/>
        </w:rPr>
        <w:t>能位置：教材</w:t>
      </w:r>
      <w:r>
        <w:rPr>
          <w:rFonts w:hint="eastAsia"/>
        </w:rPr>
        <w:t>-</w:t>
      </w:r>
      <w:r>
        <w:rPr>
          <w:rFonts w:hint="eastAsia"/>
        </w:rPr>
        <w:t>课程教材选用</w:t>
      </w:r>
    </w:p>
    <w:p w:rsidR="00AB6A01" w:rsidRDefault="000E088A">
      <w:r>
        <w:rPr>
          <w:noProof/>
        </w:rPr>
        <w:drawing>
          <wp:inline distT="0" distB="0" distL="114300" distR="114300">
            <wp:extent cx="5269865" cy="1384935"/>
            <wp:effectExtent l="0" t="0" r="63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A01" w:rsidRDefault="000E088A">
      <w:r>
        <w:rPr>
          <w:rFonts w:hint="eastAsia"/>
        </w:rPr>
        <w:t>开</w:t>
      </w:r>
      <w:r>
        <w:rPr>
          <w:rFonts w:hint="eastAsia"/>
        </w:rPr>
        <w:t>放选用后，切换到响应学期，可以看到学期内任课的课程；</w:t>
      </w:r>
    </w:p>
    <w:p w:rsidR="00AB6A01" w:rsidRDefault="000E088A">
      <w:pPr>
        <w:rPr>
          <w:b/>
          <w:bCs/>
          <w:color w:val="FF0000"/>
        </w:rPr>
      </w:pPr>
      <w:r>
        <w:rPr>
          <w:rFonts w:hint="eastAsia"/>
        </w:rPr>
        <w:t>增</w:t>
      </w:r>
      <w:r>
        <w:rPr>
          <w:rFonts w:hint="eastAsia"/>
        </w:rPr>
        <w:t>加了教材使用时间、最后一次审查时间、出版社级别、教材形态</w:t>
      </w:r>
      <w:r>
        <w:rPr>
          <w:rFonts w:hint="eastAsia"/>
          <w:b/>
          <w:bCs/>
          <w:color w:val="FF0000"/>
        </w:rPr>
        <w:t>（注：</w:t>
      </w:r>
      <w:r>
        <w:rPr>
          <w:rFonts w:hint="eastAsia"/>
          <w:b/>
          <w:bCs/>
          <w:color w:val="FF0000"/>
        </w:rPr>
        <w:t>12</w:t>
      </w:r>
      <w:r>
        <w:rPr>
          <w:rFonts w:hint="eastAsia"/>
          <w:b/>
          <w:bCs/>
          <w:color w:val="FF0000"/>
        </w:rPr>
        <w:t>月</w:t>
      </w:r>
      <w:r>
        <w:rPr>
          <w:rFonts w:hint="eastAsia"/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日新增功能上线）</w:t>
      </w:r>
    </w:p>
    <w:p w:rsidR="00AB6A01" w:rsidRDefault="00AB6A01"/>
    <w:p w:rsidR="00AB6A01" w:rsidRDefault="000E088A">
      <w:pPr>
        <w:numPr>
          <w:ilvl w:val="0"/>
          <w:numId w:val="2"/>
        </w:numPr>
      </w:pPr>
      <w:r>
        <w:rPr>
          <w:rFonts w:hint="eastAsia"/>
        </w:rPr>
        <w:t>选</w:t>
      </w:r>
      <w:r>
        <w:rPr>
          <w:rFonts w:hint="eastAsia"/>
        </w:rPr>
        <w:t>中课程，点击指定教材进行教材选用，如下图</w:t>
      </w:r>
    </w:p>
    <w:p w:rsidR="00AB6A01" w:rsidRDefault="000E088A">
      <w:r>
        <w:rPr>
          <w:noProof/>
        </w:rPr>
        <w:lastRenderedPageBreak/>
        <w:drawing>
          <wp:inline distT="0" distB="0" distL="114300" distR="114300">
            <wp:extent cx="5264785" cy="2480310"/>
            <wp:effectExtent l="0" t="0" r="571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A01" w:rsidRDefault="000E088A">
      <w:r>
        <w:rPr>
          <w:rFonts w:hint="eastAsia"/>
        </w:rPr>
        <w:t>也</w:t>
      </w:r>
      <w:r>
        <w:rPr>
          <w:rFonts w:hint="eastAsia"/>
        </w:rPr>
        <w:t>可以点击查找教材，按照教材的属性进行查询；（教材可以多选）</w:t>
      </w:r>
    </w:p>
    <w:p w:rsidR="00AB6A01" w:rsidRDefault="000E088A">
      <w:r>
        <w:rPr>
          <w:noProof/>
        </w:rPr>
        <w:drawing>
          <wp:inline distT="0" distB="0" distL="114300" distR="114300">
            <wp:extent cx="5269865" cy="2334260"/>
            <wp:effectExtent l="0" t="0" r="63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A01" w:rsidRDefault="000E088A">
      <w:r>
        <w:rPr>
          <w:noProof/>
        </w:rPr>
        <w:drawing>
          <wp:inline distT="0" distB="0" distL="114300" distR="114300">
            <wp:extent cx="5263515" cy="2517140"/>
            <wp:effectExtent l="0" t="0" r="6985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A01" w:rsidRDefault="00AB6A01"/>
    <w:p w:rsidR="00AB6A01" w:rsidRDefault="000E088A">
      <w:pPr>
        <w:numPr>
          <w:ilvl w:val="0"/>
          <w:numId w:val="2"/>
        </w:numPr>
      </w:pPr>
      <w:r>
        <w:rPr>
          <w:rFonts w:hint="eastAsia"/>
        </w:rPr>
        <w:t>选</w:t>
      </w:r>
      <w:r>
        <w:rPr>
          <w:rFonts w:hint="eastAsia"/>
        </w:rPr>
        <w:t>择完教材，</w:t>
      </w:r>
      <w:r w:rsidRPr="006E771B">
        <w:rPr>
          <w:rFonts w:hint="eastAsia"/>
          <w:color w:val="FF0000"/>
          <w:highlight w:val="yellow"/>
        </w:rPr>
        <w:t>填写教师用书数量</w:t>
      </w:r>
      <w:r w:rsidR="006E771B" w:rsidRPr="00826338">
        <w:rPr>
          <w:rFonts w:hint="eastAsia"/>
          <w:color w:val="000000" w:themeColor="text1"/>
        </w:rPr>
        <w:t>（</w:t>
      </w:r>
      <w:r w:rsidR="00B42CE1" w:rsidRPr="00826338">
        <w:rPr>
          <w:rFonts w:hint="eastAsia"/>
          <w:color w:val="000000" w:themeColor="text1"/>
        </w:rPr>
        <w:t>学校根据该数量为老师购买教师用书，自编教材</w:t>
      </w:r>
      <w:r w:rsidR="00B42CE1" w:rsidRPr="00826338">
        <w:rPr>
          <w:rFonts w:hint="eastAsia"/>
          <w:color w:val="000000" w:themeColor="text1"/>
        </w:rPr>
        <w:t xml:space="preserve"> </w:t>
      </w:r>
      <w:r w:rsidR="00B42CE1" w:rsidRPr="00826338">
        <w:rPr>
          <w:rFonts w:hint="eastAsia"/>
          <w:color w:val="000000" w:themeColor="text1"/>
        </w:rPr>
        <w:t>自编讲义</w:t>
      </w:r>
      <w:r w:rsidR="00B42CE1" w:rsidRPr="00826338">
        <w:rPr>
          <w:rFonts w:hint="eastAsia"/>
          <w:color w:val="000000" w:themeColor="text1"/>
        </w:rPr>
        <w:t xml:space="preserve"> </w:t>
      </w:r>
      <w:r w:rsidR="00B42CE1" w:rsidRPr="00826338">
        <w:rPr>
          <w:rFonts w:hint="eastAsia"/>
          <w:color w:val="000000" w:themeColor="text1"/>
        </w:rPr>
        <w:t>指导书等不需要填写订购数量</w:t>
      </w:r>
      <w:r w:rsidR="006E771B" w:rsidRPr="00826338">
        <w:rPr>
          <w:rFonts w:hint="eastAsia"/>
          <w:color w:val="000000" w:themeColor="text1"/>
        </w:rPr>
        <w:t>）</w:t>
      </w:r>
      <w:r>
        <w:rPr>
          <w:rFonts w:hint="eastAsia"/>
        </w:rPr>
        <w:t>，以及是否马工程教材对应课程勾选；</w:t>
      </w:r>
    </w:p>
    <w:p w:rsidR="00B42CE1" w:rsidRDefault="00B42CE1">
      <w:pPr>
        <w:numPr>
          <w:ilvl w:val="0"/>
          <w:numId w:val="2"/>
        </w:numPr>
      </w:pPr>
      <w:r w:rsidRPr="00B42CE1">
        <w:rPr>
          <w:rFonts w:hint="eastAsia"/>
          <w:color w:val="FF0000"/>
          <w:highlight w:val="yellow"/>
        </w:rPr>
        <w:t>勾选是否统一订购</w:t>
      </w:r>
      <w:r>
        <w:rPr>
          <w:rFonts w:hint="eastAsia"/>
        </w:rPr>
        <w:t>，选择统一订购则学生会在购买界面中看到该教材。如不需要学生购买，请勾选不用统一订购</w:t>
      </w:r>
    </w:p>
    <w:p w:rsidR="00AB6A01" w:rsidRDefault="000E088A">
      <w:pPr>
        <w:numPr>
          <w:ilvl w:val="0"/>
          <w:numId w:val="2"/>
        </w:numPr>
      </w:pPr>
      <w:r>
        <w:rPr>
          <w:rFonts w:hint="eastAsia"/>
        </w:rPr>
        <w:lastRenderedPageBreak/>
        <w:t>提</w:t>
      </w:r>
      <w:r>
        <w:rPr>
          <w:rFonts w:hint="eastAsia"/>
        </w:rPr>
        <w:t>交后，如果需要修改，可以撤回后重新修改指定教材</w:t>
      </w:r>
    </w:p>
    <w:p w:rsidR="00AB6A01" w:rsidRDefault="000E088A">
      <w:r>
        <w:rPr>
          <w:noProof/>
        </w:rPr>
        <w:drawing>
          <wp:inline distT="0" distB="0" distL="114300" distR="114300">
            <wp:extent cx="5267325" cy="1108075"/>
            <wp:effectExtent l="0" t="0" r="317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A01" w:rsidRDefault="000E088A">
      <w:pPr>
        <w:numPr>
          <w:ilvl w:val="0"/>
          <w:numId w:val="2"/>
        </w:numPr>
      </w:pPr>
      <w:r>
        <w:rPr>
          <w:rFonts w:hint="eastAsia"/>
        </w:rPr>
        <w:t>对</w:t>
      </w:r>
      <w:r>
        <w:rPr>
          <w:rFonts w:hint="eastAsia"/>
        </w:rPr>
        <w:t>于撤回后的可以重新提交；</w:t>
      </w:r>
    </w:p>
    <w:p w:rsidR="00AB6A01" w:rsidRDefault="00AB6A01"/>
    <w:p w:rsidR="00AB6A01" w:rsidRDefault="00AB6A01"/>
    <w:p w:rsidR="00AB6A01" w:rsidRDefault="000E088A">
      <w:pPr>
        <w:pStyle w:val="1"/>
      </w:pPr>
      <w:r>
        <w:rPr>
          <w:rFonts w:hint="eastAsia"/>
        </w:rPr>
        <w:t>教</w:t>
      </w:r>
      <w:r>
        <w:rPr>
          <w:rFonts w:hint="eastAsia"/>
        </w:rPr>
        <w:t>材选用审核（学院教材选用工作小组审议后可由教务老师统一进行系统审核确认）</w:t>
      </w:r>
    </w:p>
    <w:p w:rsidR="00AB6A01" w:rsidRDefault="000E088A">
      <w:r>
        <w:rPr>
          <w:rFonts w:hint="eastAsia"/>
        </w:rPr>
        <w:t>功</w:t>
      </w:r>
      <w:r>
        <w:rPr>
          <w:rFonts w:hint="eastAsia"/>
        </w:rPr>
        <w:t>能位置：课程教材选用</w:t>
      </w:r>
    </w:p>
    <w:p w:rsidR="00AB6A01" w:rsidRDefault="000E088A">
      <w:r>
        <w:rPr>
          <w:noProof/>
        </w:rPr>
        <w:drawing>
          <wp:inline distT="0" distB="0" distL="114300" distR="114300">
            <wp:extent cx="5269865" cy="2397125"/>
            <wp:effectExtent l="0" t="0" r="635" b="317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9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A01" w:rsidRDefault="000E088A">
      <w:r>
        <w:rPr>
          <w:rFonts w:hint="eastAsia"/>
        </w:rPr>
        <w:t>可</w:t>
      </w:r>
      <w:r>
        <w:rPr>
          <w:rFonts w:hint="eastAsia"/>
        </w:rPr>
        <w:t>以单个审核、可以进行批量审核和拒绝；</w:t>
      </w:r>
    </w:p>
    <w:p w:rsidR="00AB6A01" w:rsidRDefault="00AB6A01"/>
    <w:p w:rsidR="00AB6A01" w:rsidRDefault="00AB6A01"/>
    <w:p w:rsidR="00AB6A01" w:rsidRDefault="000E088A">
      <w:pPr>
        <w:pStyle w:val="1"/>
      </w:pPr>
      <w:r>
        <w:rPr>
          <w:rFonts w:hint="eastAsia"/>
        </w:rPr>
        <w:t>教</w:t>
      </w:r>
      <w:r>
        <w:rPr>
          <w:rFonts w:hint="eastAsia"/>
        </w:rPr>
        <w:t>材选用表打印</w:t>
      </w:r>
    </w:p>
    <w:p w:rsidR="00AB6A01" w:rsidRDefault="000E088A">
      <w:r>
        <w:rPr>
          <w:rFonts w:hint="eastAsia"/>
        </w:rPr>
        <w:t>功</w:t>
      </w:r>
      <w:r>
        <w:rPr>
          <w:rFonts w:hint="eastAsia"/>
        </w:rPr>
        <w:t>能位置：管理端</w:t>
      </w:r>
      <w:r>
        <w:rPr>
          <w:rFonts w:hint="eastAsia"/>
        </w:rPr>
        <w:t>-</w:t>
      </w:r>
      <w:r>
        <w:rPr>
          <w:rFonts w:hint="eastAsia"/>
        </w:rPr>
        <w:t>课程教材选用</w:t>
      </w:r>
      <w:r>
        <w:rPr>
          <w:rFonts w:hint="eastAsia"/>
        </w:rPr>
        <w:t>-</w:t>
      </w:r>
      <w:r>
        <w:rPr>
          <w:rFonts w:hint="eastAsia"/>
        </w:rPr>
        <w:t>统计表打印</w:t>
      </w:r>
    </w:p>
    <w:p w:rsidR="00AB6A01" w:rsidRDefault="000E088A">
      <w:r>
        <w:rPr>
          <w:noProof/>
        </w:rPr>
        <w:drawing>
          <wp:inline distT="0" distB="0" distL="114300" distR="114300">
            <wp:extent cx="5273675" cy="840105"/>
            <wp:effectExtent l="0" t="0" r="9525" b="1079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6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88A" w:rsidRDefault="000E088A" w:rsidP="00124293">
      <w:r>
        <w:separator/>
      </w:r>
    </w:p>
  </w:endnote>
  <w:endnote w:type="continuationSeparator" w:id="0">
    <w:p w:rsidR="000E088A" w:rsidRDefault="000E088A" w:rsidP="0012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88A" w:rsidRDefault="000E088A" w:rsidP="00124293">
      <w:r>
        <w:separator/>
      </w:r>
    </w:p>
  </w:footnote>
  <w:footnote w:type="continuationSeparator" w:id="0">
    <w:p w:rsidR="000E088A" w:rsidRDefault="000E088A" w:rsidP="00124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6E939"/>
    <w:multiLevelType w:val="multilevel"/>
    <w:tmpl w:val="6BD6E939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6C2E55F9"/>
    <w:multiLevelType w:val="singleLevel"/>
    <w:tmpl w:val="6C2E55F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MjU3NmY3NmI2ZjY4NGFlY2Y1NjBmOWU1ODNlZGIifQ=="/>
  </w:docVars>
  <w:rsids>
    <w:rsidRoot w:val="00AB6A01"/>
    <w:rsid w:val="BFB76163"/>
    <w:rsid w:val="000E088A"/>
    <w:rsid w:val="00124293"/>
    <w:rsid w:val="006341F6"/>
    <w:rsid w:val="006E771B"/>
    <w:rsid w:val="00786711"/>
    <w:rsid w:val="00826338"/>
    <w:rsid w:val="00852E01"/>
    <w:rsid w:val="00AB6A01"/>
    <w:rsid w:val="00B42CE1"/>
    <w:rsid w:val="00EC1C8E"/>
    <w:rsid w:val="04230086"/>
    <w:rsid w:val="045A3333"/>
    <w:rsid w:val="0E146C9A"/>
    <w:rsid w:val="12190F2C"/>
    <w:rsid w:val="1EBA1146"/>
    <w:rsid w:val="20411399"/>
    <w:rsid w:val="24463266"/>
    <w:rsid w:val="2E295D71"/>
    <w:rsid w:val="2E9775B7"/>
    <w:rsid w:val="333106DA"/>
    <w:rsid w:val="3842021E"/>
    <w:rsid w:val="3D123524"/>
    <w:rsid w:val="45703A5D"/>
    <w:rsid w:val="51C70EA9"/>
    <w:rsid w:val="55B07E37"/>
    <w:rsid w:val="5DDB1F64"/>
    <w:rsid w:val="6BF96A56"/>
    <w:rsid w:val="6DA1744F"/>
    <w:rsid w:val="6E1868BC"/>
    <w:rsid w:val="6E405E13"/>
    <w:rsid w:val="74CF110A"/>
    <w:rsid w:val="7D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8A7954"/>
  <w15:docId w15:val="{96446201-6D5F-4CAA-AFE1-F04BB88B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4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24293"/>
    <w:rPr>
      <w:kern w:val="2"/>
      <w:sz w:val="18"/>
      <w:szCs w:val="18"/>
    </w:rPr>
  </w:style>
  <w:style w:type="paragraph" w:styleId="a5">
    <w:name w:val="footer"/>
    <w:basedOn w:val="a"/>
    <w:link w:val="a6"/>
    <w:rsid w:val="00124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242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Hu</cp:lastModifiedBy>
  <cp:revision>8</cp:revision>
  <dcterms:created xsi:type="dcterms:W3CDTF">2014-10-29T20:08:00Z</dcterms:created>
  <dcterms:modified xsi:type="dcterms:W3CDTF">2024-11-29T01:36:00Z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7D92706D09911F95FABF4666BE15B0A0_43</vt:lpwstr>
  </property>
</Properties>
</file>